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8CAEC">
      <w:pPr>
        <w:adjustRightInd w:val="0"/>
        <w:snapToGrid w:val="0"/>
        <w:spacing w:line="360" w:lineRule="auto"/>
        <w:jc w:val="both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附件1</w:t>
      </w:r>
    </w:p>
    <w:p w14:paraId="3A1D7356">
      <w:pPr>
        <w:snapToGrid w:val="0"/>
        <w:spacing w:after="0" w:line="240" w:lineRule="auto"/>
        <w:jc w:val="center"/>
        <w:rPr>
          <w:rFonts w:hint="eastAsia" w:ascii="方正小标宋简体" w:hAnsi="方正小标宋简体" w:eastAsia="方正小标宋简体" w:cstheme="minorBidi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theme="minorBidi"/>
          <w:sz w:val="44"/>
          <w:szCs w:val="44"/>
          <w14:ligatures w14:val="none"/>
        </w:rPr>
        <w:t>2025年港口行业叉车司机职业技能竞赛</w:t>
      </w:r>
    </w:p>
    <w:p w14:paraId="05A5BB7C">
      <w:pPr>
        <w:snapToGrid w:val="0"/>
        <w:spacing w:after="0" w:line="240" w:lineRule="auto"/>
        <w:jc w:val="center"/>
        <w:rPr>
          <w:rFonts w:hint="eastAsia" w:ascii="方正小标宋简体" w:hAnsi="方正小标宋简体" w:eastAsia="方正小标宋简体" w:cstheme="minorBidi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theme="minorBidi"/>
          <w:sz w:val="44"/>
          <w:szCs w:val="44"/>
          <w14:ligatures w14:val="none"/>
        </w:rPr>
        <w:t>领导小组</w:t>
      </w:r>
    </w:p>
    <w:p w14:paraId="3C70C38C">
      <w:pPr>
        <w:spacing w:after="0" w:line="560" w:lineRule="exact"/>
        <w:jc w:val="center"/>
        <w:rPr>
          <w:rFonts w:hint="eastAsia" w:ascii="方正小标宋简体" w:eastAsia="方正小标宋简体"/>
          <w:sz w:val="28"/>
          <w:szCs w:val="28"/>
        </w:rPr>
      </w:pPr>
    </w:p>
    <w:p w14:paraId="6C25C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组  长：</w:t>
      </w:r>
    </w:p>
    <w:p w14:paraId="7F74A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仿宋" w:hAnsi="仿宋" w:eastAsia="仿宋" w:cs="Times New Roman"/>
          <w:bCs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>顾金山  中国港口协会会长</w:t>
      </w:r>
    </w:p>
    <w:p w14:paraId="395CB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仿宋" w:hAnsi="仿宋" w:eastAsia="仿宋" w:cs="Times New Roman"/>
          <w:bCs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>吕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>伟  中国海员建设工会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  <w14:ligatures w14:val="none"/>
        </w:rPr>
        <w:t>全国委员会一级巡视员</w:t>
      </w:r>
    </w:p>
    <w:p w14:paraId="34621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副组长：</w:t>
      </w:r>
    </w:p>
    <w:p w14:paraId="6B396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仿宋" w:hAnsi="仿宋" w:eastAsia="仿宋" w:cs="Times New Roman"/>
          <w:bCs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>陈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  <w14:ligatures w14:val="none"/>
        </w:rPr>
        <w:t xml:space="preserve">  明</w:t>
      </w: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 xml:space="preserve">  中国港口协会内河港口分会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  <w14:ligatures w14:val="none"/>
        </w:rPr>
        <w:t>会长</w:t>
      </w:r>
    </w:p>
    <w:p w14:paraId="3121D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280" w:hanging="1280" w:hangingChars="400"/>
        <w:jc w:val="both"/>
        <w:textAlignment w:val="auto"/>
        <w:rPr>
          <w:rFonts w:hint="eastAsia" w:ascii="仿宋" w:hAnsi="仿宋" w:eastAsia="仿宋" w:cs="Times New Roman"/>
          <w:bCs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>高  亚  中国港口协会人力资源与教育培训专业委员会主任委员</w:t>
      </w:r>
    </w:p>
    <w:p w14:paraId="1B01C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仿宋" w:hAnsi="仿宋" w:eastAsia="仿宋" w:cs="Times New Roman"/>
          <w:bCs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>李姗珊</w:t>
      </w:r>
      <w:bookmarkStart w:id="0" w:name="_GoBack"/>
      <w:bookmarkEnd w:id="0"/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 xml:space="preserve">  中国海员建设工会全国委员会海员工作部部长</w:t>
      </w:r>
    </w:p>
    <w:p w14:paraId="2D787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仿宋" w:hAnsi="仿宋" w:eastAsia="仿宋" w:cs="Times New Roman"/>
          <w:bCs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>丁  莉  中国港口协会秘书长</w:t>
      </w:r>
    </w:p>
    <w:p w14:paraId="019FD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组  员：</w:t>
      </w:r>
    </w:p>
    <w:p w14:paraId="6C73B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仿宋" w:hAnsi="仿宋" w:eastAsia="仿宋" w:cs="Times New Roman"/>
          <w:bCs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>潘英雪  中国海员建设工会全国委员会海员工作部副部长</w:t>
      </w:r>
    </w:p>
    <w:p w14:paraId="64111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仿宋" w:hAnsi="仿宋" w:eastAsia="仿宋" w:cs="Times New Roman"/>
          <w:bCs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>顾  寅  中国港口协会副秘书长</w:t>
      </w:r>
    </w:p>
    <w:p w14:paraId="45F54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仿宋" w:hAnsi="仿宋" w:eastAsia="仿宋" w:cs="Times New Roman"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  <w14:ligatures w14:val="none"/>
        </w:rPr>
        <w:t>蔡正融  中国港口协会内河港口分会常务副秘书长</w:t>
      </w:r>
    </w:p>
    <w:p w14:paraId="6623E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default" w:ascii="仿宋" w:hAnsi="仿宋" w:eastAsia="仿宋" w:cs="Times New Roman"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 xml:space="preserve">施文明 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>江苏苏州港集团有限公司党委副书记、工会主席</w:t>
      </w:r>
    </w:p>
    <w:p w14:paraId="7B9CC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280" w:hanging="1280" w:hangingChars="400"/>
        <w:jc w:val="both"/>
        <w:textAlignment w:val="auto"/>
        <w:rPr>
          <w:rFonts w:hint="eastAsia" w:ascii="仿宋" w:hAnsi="仿宋" w:eastAsia="仿宋" w:cs="Times New Roman"/>
          <w:bCs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 xml:space="preserve">王  涛 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>山东港口职业教育集团有限公司党委委员、副总经理</w:t>
      </w:r>
    </w:p>
    <w:p w14:paraId="2D7CA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仿宋" w:hAnsi="仿宋" w:eastAsia="仿宋" w:cs="Times New Roman"/>
          <w:bCs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>盛明光  青岛港湾职业技术学院党委委员、副院长</w:t>
      </w:r>
    </w:p>
    <w:p w14:paraId="78EE4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</w:pPr>
      <w:r>
        <w:rPr>
          <w:rFonts w:hint="eastAsia" w:ascii="仿宋" w:hAnsi="仿宋" w:eastAsia="仿宋" w:cs="Times New Roman"/>
          <w:bCs/>
          <w:sz w:val="32"/>
          <w:szCs w:val="32"/>
          <w14:ligatures w14:val="none"/>
        </w:rPr>
        <w:t>童  洁  《中国港口》杂志主编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456F3"/>
    <w:rsid w:val="21F83035"/>
    <w:rsid w:val="3D7456F3"/>
    <w:rsid w:val="3DBF325F"/>
    <w:rsid w:val="45BF6C7C"/>
    <w:rsid w:val="473FF4E1"/>
    <w:rsid w:val="55EF9A4C"/>
    <w:rsid w:val="72F74C8E"/>
    <w:rsid w:val="7F3F390F"/>
    <w:rsid w:val="7F67D1CB"/>
    <w:rsid w:val="7FBEDB5C"/>
    <w:rsid w:val="DD723306"/>
    <w:rsid w:val="DEF72480"/>
    <w:rsid w:val="F6F2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285</Characters>
  <Lines>0</Lines>
  <Paragraphs>0</Paragraphs>
  <TotalTime>2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2025-08-24T03:25:00Z</dcterms:created>
  <dc:creator>朱心悦</dc:creator>
  <cp:lastModifiedBy>朱心悦</cp:lastModifiedBy>
  <dcterms:modified xsi:type="dcterms:W3CDTF">2025-09-03T04:41:26Z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EC45008670A447C599AEF96D7AAE508D_11</vt:lpwstr>
  </property>
  <property fmtid="{D5CDD505-2E9C-101B-9397-08002B2CF9AE}" pid="4" name="KSOTemplateDocerSaveRecord">
    <vt:lpwstr>eyJoZGlkIjoiY2VlNWEyYzc0NTE1YWNmOGU2ZGI3MDViMTJmNDEwMTIiLCJ1c2VySWQiOiI1MjYwMjQwMDAifQ==</vt:lpwstr>
  </property>
</Properties>
</file>